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8"/>
        <w:gridCol w:w="5580"/>
        <w:gridCol w:w="2484"/>
      </w:tblGrid>
      <w:tr w:rsidR="001375B2" w:rsidTr="006A498C">
        <w:trPr>
          <w:trHeight w:val="1520"/>
        </w:trPr>
        <w:tc>
          <w:tcPr>
            <w:tcW w:w="2088" w:type="dxa"/>
          </w:tcPr>
          <w:p w:rsidR="001375B2" w:rsidRPr="00066CF9" w:rsidRDefault="001375B2" w:rsidP="007E4008">
            <w:pPr>
              <w:spacing w:after="0" w:line="240" w:lineRule="auto"/>
              <w:jc w:val="center"/>
              <w:rPr>
                <w:sz w:val="20"/>
                <w:szCs w:val="20"/>
              </w:rPr>
            </w:pPr>
          </w:p>
          <w:p w:rsidR="001375B2" w:rsidRDefault="0016366F" w:rsidP="007E4008">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style="width:79.5pt;height:56.25pt;visibility:visible">
                  <v:imagedata r:id="rId7" o:title=""/>
                </v:shape>
              </w:pict>
            </w:r>
          </w:p>
        </w:tc>
        <w:tc>
          <w:tcPr>
            <w:tcW w:w="5580" w:type="dxa"/>
          </w:tcPr>
          <w:p w:rsidR="001375B2" w:rsidRPr="001C1391" w:rsidRDefault="001375B2" w:rsidP="001C1391">
            <w:pPr>
              <w:spacing w:after="0" w:line="240" w:lineRule="auto"/>
              <w:jc w:val="center"/>
              <w:rPr>
                <w:sz w:val="8"/>
              </w:rPr>
            </w:pPr>
          </w:p>
          <w:p w:rsidR="001375B2" w:rsidRPr="001C1391" w:rsidRDefault="001375B2" w:rsidP="001C1391">
            <w:pPr>
              <w:spacing w:after="0" w:line="240" w:lineRule="auto"/>
              <w:jc w:val="center"/>
              <w:rPr>
                <w:sz w:val="24"/>
              </w:rPr>
            </w:pPr>
            <w:smartTag w:uri="urn:schemas-microsoft-com:office:smarttags" w:element="place">
              <w:smartTag w:uri="urn:schemas-microsoft-com:office:smarttags" w:element="City">
                <w:r w:rsidRPr="008A3037">
                  <w:rPr>
                    <w:sz w:val="24"/>
                  </w:rPr>
                  <w:t>Nancy</w:t>
                </w:r>
              </w:smartTag>
            </w:smartTag>
            <w:r w:rsidRPr="008A3037">
              <w:rPr>
                <w:sz w:val="24"/>
              </w:rPr>
              <w:t>’s Knit Knacks LLC</w:t>
            </w:r>
          </w:p>
          <w:p w:rsidR="001375B2" w:rsidRPr="006A498C" w:rsidRDefault="001375B2" w:rsidP="001C1391">
            <w:pPr>
              <w:spacing w:after="0" w:line="240" w:lineRule="auto"/>
              <w:jc w:val="center"/>
              <w:rPr>
                <w:b/>
                <w:sz w:val="18"/>
                <w:szCs w:val="18"/>
              </w:rPr>
            </w:pPr>
            <w:r>
              <w:rPr>
                <w:b/>
                <w:sz w:val="18"/>
                <w:szCs w:val="18"/>
              </w:rPr>
              <w:t>__________________________</w:t>
            </w:r>
            <w:r w:rsidRPr="006A498C">
              <w:rPr>
                <w:b/>
                <w:sz w:val="18"/>
                <w:szCs w:val="18"/>
              </w:rPr>
              <w:t>_____________________________</w:t>
            </w:r>
          </w:p>
          <w:p w:rsidR="001375B2" w:rsidRPr="00B97269" w:rsidRDefault="001375B2" w:rsidP="001C1391">
            <w:pPr>
              <w:spacing w:after="0" w:line="240" w:lineRule="auto"/>
              <w:jc w:val="center"/>
              <w:rPr>
                <w:b/>
                <w:sz w:val="6"/>
                <w:szCs w:val="6"/>
              </w:rPr>
            </w:pPr>
          </w:p>
          <w:p w:rsidR="001375B2" w:rsidRPr="00251AF0" w:rsidRDefault="001375B2" w:rsidP="001C1391">
            <w:pPr>
              <w:spacing w:after="0" w:line="240" w:lineRule="auto"/>
              <w:jc w:val="center"/>
              <w:rPr>
                <w:b/>
                <w:sz w:val="28"/>
              </w:rPr>
            </w:pPr>
            <w:r w:rsidRPr="00251AF0">
              <w:rPr>
                <w:b/>
                <w:sz w:val="32"/>
                <w:szCs w:val="32"/>
              </w:rPr>
              <w:t>Anything but Lazy Kate</w:t>
            </w:r>
            <w:r w:rsidRPr="00251AF0">
              <w:rPr>
                <w:b/>
                <w:sz w:val="28"/>
              </w:rPr>
              <w:t>™</w:t>
            </w:r>
          </w:p>
          <w:p w:rsidR="001375B2" w:rsidRPr="001C1391" w:rsidRDefault="001375B2" w:rsidP="001C1391">
            <w:pPr>
              <w:jc w:val="center"/>
              <w:rPr>
                <w:sz w:val="8"/>
              </w:rPr>
            </w:pPr>
            <w:r w:rsidRPr="00251AF0">
              <w:rPr>
                <w:b/>
                <w:color w:val="FF0000"/>
                <w:sz w:val="28"/>
                <w:szCs w:val="28"/>
              </w:rPr>
              <w:t>Assembly Instructions and User Manual</w:t>
            </w:r>
          </w:p>
        </w:tc>
        <w:tc>
          <w:tcPr>
            <w:tcW w:w="2484" w:type="dxa"/>
          </w:tcPr>
          <w:p w:rsidR="001375B2" w:rsidRDefault="001375B2" w:rsidP="001C1391">
            <w:pPr>
              <w:spacing w:after="0" w:line="240" w:lineRule="auto"/>
              <w:jc w:val="center"/>
              <w:rPr>
                <w:sz w:val="8"/>
              </w:rPr>
            </w:pPr>
          </w:p>
          <w:p w:rsidR="001375B2" w:rsidRDefault="0016366F" w:rsidP="001C1391">
            <w:pPr>
              <w:jc w:val="center"/>
              <w:rPr>
                <w:sz w:val="8"/>
              </w:rPr>
            </w:pPr>
            <w:r w:rsidRPr="0016366F">
              <w:rPr>
                <w:noProof/>
                <w:sz w:val="8"/>
              </w:rPr>
              <w:pict>
                <v:shape id="Picture 4" o:spid="_x0000_i1026" type="#_x0000_t75" alt="NKKLogo.jpg" style="width:101.25pt;height:67.5pt;visibility:visible">
                  <v:imagedata r:id="rId8" o:title=""/>
                </v:shape>
              </w:pict>
            </w:r>
          </w:p>
        </w:tc>
      </w:tr>
    </w:tbl>
    <w:p w:rsidR="001375B2" w:rsidRPr="00586497" w:rsidRDefault="0016366F" w:rsidP="00C319A0">
      <w:pPr>
        <w:rPr>
          <w:sz w:val="16"/>
          <w:szCs w:val="16"/>
        </w:rPr>
      </w:pPr>
      <w:r w:rsidRPr="0016366F">
        <w:rPr>
          <w:noProof/>
        </w:rPr>
        <w:pict>
          <v:shape id="Picture 22" o:spid="_x0000_s1026" type="#_x0000_t75" style="position:absolute;margin-left:345.1pt;margin-top:15.55pt;width:151.25pt;height:113.4pt;z-index:-4;visibility:visible;mso-position-horizontal-relative:text;mso-position-vertical-relative:text" wrapcoords="-107 0 -107 21457 21600 21457 21600 0 -107 0">
            <v:imagedata r:id="rId9" o:title=""/>
            <w10:wrap type="tight"/>
          </v:shape>
        </w:pict>
      </w:r>
    </w:p>
    <w:p w:rsidR="001375B2" w:rsidRPr="00CD2E53" w:rsidRDefault="001375B2" w:rsidP="00C319A0">
      <w:r w:rsidRPr="00CD2E53">
        <w:t xml:space="preserve">Thank you for purchasing our new Anything but Lazy Kate™ (“ABLK”). It is a full featured Kate which can handle </w:t>
      </w:r>
      <w:r w:rsidRPr="00CD2E53">
        <w:rPr>
          <w:u w:val="single"/>
        </w:rPr>
        <w:t>every</w:t>
      </w:r>
      <w:r w:rsidRPr="00CD2E53">
        <w:t xml:space="preserve"> type of yarn as well as most bobbins and cones. </w:t>
      </w:r>
    </w:p>
    <w:p w:rsidR="001375B2" w:rsidRPr="00CD2E53" w:rsidRDefault="001375B2" w:rsidP="00D06551">
      <w:pPr>
        <w:spacing w:after="0"/>
      </w:pPr>
      <w:r w:rsidRPr="00CD2E53">
        <w:rPr>
          <w:b/>
        </w:rPr>
        <w:t xml:space="preserve">Tools Needed:  </w:t>
      </w:r>
      <w:r w:rsidRPr="00CD2E53">
        <w:t xml:space="preserve">None! </w:t>
      </w:r>
    </w:p>
    <w:p w:rsidR="001375B2" w:rsidRPr="00CD2E53" w:rsidRDefault="001375B2" w:rsidP="00D06551">
      <w:pPr>
        <w:spacing w:after="0"/>
        <w:rPr>
          <w:sz w:val="10"/>
          <w:szCs w:val="10"/>
        </w:rPr>
      </w:pPr>
    </w:p>
    <w:p w:rsidR="001375B2" w:rsidRPr="00CD2E53" w:rsidRDefault="001375B2" w:rsidP="00D06551">
      <w:pPr>
        <w:spacing w:after="0"/>
        <w:rPr>
          <w:b/>
        </w:rPr>
      </w:pPr>
      <w:r w:rsidRPr="00CD2E53">
        <w:rPr>
          <w:b/>
        </w:rPr>
        <w:t>Assembly Instructions</w:t>
      </w:r>
    </w:p>
    <w:p w:rsidR="001375B2" w:rsidRPr="00CD2E53" w:rsidRDefault="001375B2" w:rsidP="00D06551">
      <w:pPr>
        <w:spacing w:after="0"/>
      </w:pPr>
      <w:r w:rsidRPr="00CD2E53">
        <w:t>The only items that need to be assembled are the 3 yarn guide posts and mating knobs, inserting the 3 bobbin rods, and inserting the Tension Post and cord (if needed). Everything else is already assembled. Just insert the posts through the holes in the top and attach the knobs. Then poke the 3 rods into the white inserts in the top.</w:t>
      </w:r>
    </w:p>
    <w:p w:rsidR="001375B2" w:rsidRPr="00CD2E53" w:rsidRDefault="0016366F" w:rsidP="00D06551">
      <w:pPr>
        <w:spacing w:after="0"/>
        <w:rPr>
          <w:sz w:val="10"/>
          <w:szCs w:val="10"/>
        </w:rPr>
      </w:pPr>
      <w:r w:rsidRPr="0016366F">
        <w:rPr>
          <w:noProof/>
        </w:rPr>
        <w:pict>
          <v:shape id="Picture 21" o:spid="_x0000_s1027" type="#_x0000_t75" style="position:absolute;margin-left:404.4pt;margin-top:.3pt;width:89.25pt;height:105.75pt;z-index:-5;visibility:visible" wrapcoords="-182 0 -182 21447 21600 21447 21600 0 -182 0">
            <v:imagedata r:id="rId10" o:title=""/>
            <w10:wrap type="tight"/>
          </v:shape>
        </w:pict>
      </w:r>
      <w:r w:rsidR="001375B2" w:rsidRPr="00CD2E53">
        <w:rPr>
          <w:sz w:val="10"/>
          <w:szCs w:val="10"/>
        </w:rPr>
        <w:t xml:space="preserve"> </w:t>
      </w:r>
    </w:p>
    <w:p w:rsidR="001375B2" w:rsidRPr="00CD2E53" w:rsidRDefault="001375B2" w:rsidP="00D06551">
      <w:pPr>
        <w:spacing w:after="0"/>
        <w:rPr>
          <w:color w:val="000000"/>
        </w:rPr>
      </w:pPr>
      <w:r w:rsidRPr="00CD2E53">
        <w:rPr>
          <w:b/>
        </w:rPr>
        <w:t xml:space="preserve">Tensioning Systems within the ABLK: </w:t>
      </w:r>
      <w:r w:rsidRPr="00CD2E53">
        <w:t xml:space="preserve">The ABLK employs </w:t>
      </w:r>
      <w:r w:rsidRPr="00CD2E53">
        <w:rPr>
          <w:u w:val="single"/>
        </w:rPr>
        <w:t>thre</w:t>
      </w:r>
      <w:r w:rsidRPr="00CD2E53">
        <w:rPr>
          <w:color w:val="000000"/>
          <w:u w:val="single"/>
        </w:rPr>
        <w:t>e</w:t>
      </w:r>
      <w:r w:rsidRPr="00CD2E53">
        <w:rPr>
          <w:color w:val="000000"/>
        </w:rPr>
        <w:t xml:space="preserve"> different tensioning systems:</w:t>
      </w:r>
    </w:p>
    <w:p w:rsidR="001375B2" w:rsidRPr="00CD2E53" w:rsidRDefault="001375B2" w:rsidP="0033540D">
      <w:pPr>
        <w:numPr>
          <w:ilvl w:val="0"/>
          <w:numId w:val="7"/>
        </w:numPr>
        <w:spacing w:after="0"/>
        <w:rPr>
          <w:color w:val="000000"/>
        </w:rPr>
      </w:pPr>
      <w:r w:rsidRPr="00CD2E53">
        <w:rPr>
          <w:color w:val="000000"/>
          <w:u w:val="single"/>
        </w:rPr>
        <w:t>Tilt-back top</w:t>
      </w:r>
      <w:r w:rsidRPr="00CD2E53">
        <w:rPr>
          <w:color w:val="000000"/>
        </w:rPr>
        <w:t xml:space="preserve"> (uses gravity pulling on the bobbins to add tension to the yarn as it is being unwound from the bobbin). This unique design allows the user to alter the angle of the top and adjust the level of tension on the yarn. The greater the tilt angle, the greater the tension. Best method for art yarns.</w:t>
      </w:r>
    </w:p>
    <w:p w:rsidR="001375B2" w:rsidRPr="00CD2E53" w:rsidRDefault="0016366F" w:rsidP="0033540D">
      <w:pPr>
        <w:numPr>
          <w:ilvl w:val="0"/>
          <w:numId w:val="7"/>
        </w:numPr>
        <w:spacing w:after="0"/>
        <w:rPr>
          <w:color w:val="000000"/>
        </w:rPr>
      </w:pPr>
      <w:r w:rsidRPr="0016366F">
        <w:rPr>
          <w:noProof/>
        </w:rPr>
        <w:pict>
          <v:shape id="Picture 23" o:spid="_x0000_s1028" type="#_x0000_t75" style="position:absolute;left:0;text-align:left;margin-left:346.65pt;margin-top:19.9pt;width:149.55pt;height:123pt;z-index:-3;visibility:visible" wrapcoords="-109 0 -109 21468 21600 21468 21600 0 -109 0">
            <v:imagedata r:id="rId11" o:title=""/>
            <w10:wrap type="tight"/>
          </v:shape>
        </w:pict>
      </w:r>
      <w:r w:rsidR="001375B2" w:rsidRPr="00CD2E53">
        <w:rPr>
          <w:color w:val="000000"/>
          <w:u w:val="single"/>
        </w:rPr>
        <w:t>Adjustable Yarn Guide Posts</w:t>
      </w:r>
      <w:r w:rsidR="001375B2" w:rsidRPr="00CD2E53">
        <w:rPr>
          <w:color w:val="000000"/>
        </w:rPr>
        <w:t xml:space="preserve"> – the posts can be turned to exert tension on the </w:t>
      </w:r>
      <w:proofErr w:type="gramStart"/>
      <w:r w:rsidR="001375B2" w:rsidRPr="00CD2E53">
        <w:rPr>
          <w:color w:val="000000"/>
        </w:rPr>
        <w:t>yarn</w:t>
      </w:r>
      <w:proofErr w:type="gramEnd"/>
      <w:r w:rsidR="001375B2" w:rsidRPr="00CD2E53">
        <w:rPr>
          <w:color w:val="000000"/>
        </w:rPr>
        <w:t xml:space="preserve"> as it passes through the eyelets. The other 2 tensioning methods act on all 3 bobbins simultaneously. This tensioning method, however, allows the user to customize the tension on each bobbin </w:t>
      </w:r>
      <w:r w:rsidR="001375B2" w:rsidRPr="00CD2E53">
        <w:rPr>
          <w:color w:val="000000"/>
          <w:u w:val="single"/>
        </w:rPr>
        <w:t>individually</w:t>
      </w:r>
      <w:r w:rsidR="001375B2" w:rsidRPr="00CD2E53">
        <w:rPr>
          <w:color w:val="000000"/>
        </w:rPr>
        <w:t xml:space="preserve">. The long extension on the eyelet should always be turned away from the bobbin to prevent snags. </w:t>
      </w:r>
    </w:p>
    <w:p w:rsidR="001375B2" w:rsidRPr="00CD2E53" w:rsidRDefault="0016366F" w:rsidP="00C21C21">
      <w:pPr>
        <w:numPr>
          <w:ilvl w:val="0"/>
          <w:numId w:val="7"/>
        </w:numPr>
        <w:spacing w:after="0"/>
        <w:rPr>
          <w:color w:val="000000"/>
        </w:rPr>
      </w:pPr>
      <w:r w:rsidRPr="0016366F">
        <w:rPr>
          <w:noProof/>
        </w:rPr>
        <w:pict>
          <v:shape id="Picture 1" o:spid="_x0000_s1029" type="#_x0000_t75" alt="LK2-j300.jpg" style="position:absolute;left:0;text-align:left;margin-left:350.7pt;margin-top:63.75pt;width:145.5pt;height:119.25pt;z-index:-2;visibility:visible" wrapcoords="-111 0 -111 21464 21600 21464 21600 0 -111 0">
            <v:imagedata r:id="rId12" o:title=""/>
            <w10:wrap type="tight" side="left"/>
          </v:shape>
        </w:pict>
      </w:r>
      <w:r w:rsidR="001375B2" w:rsidRPr="00CD2E53">
        <w:rPr>
          <w:color w:val="000000"/>
          <w:u w:val="single"/>
        </w:rPr>
        <w:t>Tension Post and cord</w:t>
      </w:r>
      <w:r w:rsidR="001375B2" w:rsidRPr="00CD2E53">
        <w:rPr>
          <w:color w:val="000000"/>
        </w:rPr>
        <w:t xml:space="preserve"> – this is the standard method for applying tension to bobbins by running a cord from the tensioning post around the grooves in the bottoms of the bobbins and then attaching the end with the rubber band around the far left Yarn Guide Post. By turning the post and increasing the tautness of the cord, the user exerts more tension on the bobbins to prevent backspin. Notice in the image above how the cord goes around the </w:t>
      </w:r>
      <w:r w:rsidR="001375B2" w:rsidRPr="00CD2E53">
        <w:rPr>
          <w:color w:val="000000"/>
          <w:u w:val="single"/>
        </w:rPr>
        <w:t>front</w:t>
      </w:r>
      <w:r w:rsidR="001375B2" w:rsidRPr="00CD2E53">
        <w:rPr>
          <w:color w:val="000000"/>
        </w:rPr>
        <w:t xml:space="preserve"> of the center bobbin to increase cord contact on that bobbin.</w:t>
      </w:r>
    </w:p>
    <w:p w:rsidR="001375B2" w:rsidRPr="00CD2E53" w:rsidRDefault="001375B2" w:rsidP="00D06551">
      <w:pPr>
        <w:spacing w:after="0"/>
        <w:rPr>
          <w:b/>
          <w:color w:val="000000"/>
        </w:rPr>
      </w:pPr>
      <w:r w:rsidRPr="00CD2E53">
        <w:rPr>
          <w:color w:val="000000"/>
        </w:rPr>
        <w:t xml:space="preserve"> </w:t>
      </w:r>
      <w:r w:rsidRPr="00CD2E53">
        <w:rPr>
          <w:b/>
          <w:color w:val="000000"/>
        </w:rPr>
        <w:t>Features</w:t>
      </w:r>
    </w:p>
    <w:p w:rsidR="001375B2" w:rsidRPr="00CD2E53" w:rsidRDefault="001375B2" w:rsidP="00EB1FFC">
      <w:pPr>
        <w:pStyle w:val="ListParagraph"/>
        <w:numPr>
          <w:ilvl w:val="0"/>
          <w:numId w:val="8"/>
        </w:numPr>
        <w:spacing w:after="0"/>
        <w:rPr>
          <w:color w:val="000000"/>
        </w:rPr>
      </w:pPr>
      <w:r w:rsidRPr="00CD2E53">
        <w:rPr>
          <w:color w:val="000000"/>
        </w:rPr>
        <w:t>Knobs – all four knobs are the same. Please keep the three post knobs inserted on the posts during storage/transport to prevent them from rattling and to prevent loss.</w:t>
      </w:r>
    </w:p>
    <w:p w:rsidR="001375B2" w:rsidRPr="00CD2E53" w:rsidRDefault="001375B2" w:rsidP="00EB1FFC">
      <w:pPr>
        <w:pStyle w:val="ListParagraph"/>
        <w:numPr>
          <w:ilvl w:val="0"/>
          <w:numId w:val="8"/>
        </w:numPr>
        <w:spacing w:after="0"/>
        <w:rPr>
          <w:color w:val="000000"/>
        </w:rPr>
      </w:pPr>
      <w:r w:rsidRPr="00CD2E53">
        <w:rPr>
          <w:color w:val="000000"/>
        </w:rPr>
        <w:lastRenderedPageBreak/>
        <w:t>Adjustable Top – feel free to adjust the angle of the top. It can be adjusted from 0 to 45 degrees. The steeper that the angle is, the greater the tension will be on the yarn.</w:t>
      </w:r>
      <w:r>
        <w:rPr>
          <w:color w:val="000000"/>
        </w:rPr>
        <w:t xml:space="preserve"> Do this for </w:t>
      </w:r>
      <w:r w:rsidRPr="0051426B">
        <w:rPr>
          <w:color w:val="000000"/>
          <w:u w:val="single"/>
        </w:rPr>
        <w:t>cones of yarn</w:t>
      </w:r>
      <w:r>
        <w:rPr>
          <w:color w:val="000000"/>
        </w:rPr>
        <w:t>, also.</w:t>
      </w:r>
    </w:p>
    <w:p w:rsidR="001375B2" w:rsidRPr="00CD2E53" w:rsidRDefault="001375B2" w:rsidP="00EB1FFC">
      <w:pPr>
        <w:pStyle w:val="ListParagraph"/>
        <w:numPr>
          <w:ilvl w:val="0"/>
          <w:numId w:val="8"/>
        </w:numPr>
        <w:spacing w:after="0"/>
        <w:rPr>
          <w:color w:val="000000"/>
        </w:rPr>
      </w:pPr>
      <w:r w:rsidRPr="00CD2E53">
        <w:rPr>
          <w:color w:val="000000"/>
        </w:rPr>
        <w:t>Tensioning post cord – The cord used on the tensioning post is “cotton carpet warp.”  Any non-stretchy cord will work if the cord ever needs to be replaced. The rubber band must stretch to work properly.</w:t>
      </w:r>
    </w:p>
    <w:p w:rsidR="001375B2" w:rsidRPr="00CD2E53" w:rsidRDefault="0016366F" w:rsidP="00EB1FFC">
      <w:pPr>
        <w:pStyle w:val="ListParagraph"/>
        <w:numPr>
          <w:ilvl w:val="0"/>
          <w:numId w:val="8"/>
        </w:numPr>
        <w:spacing w:after="0"/>
        <w:rPr>
          <w:color w:val="000000"/>
        </w:rPr>
      </w:pPr>
      <w:r w:rsidRPr="0016366F">
        <w:rPr>
          <w:noProof/>
        </w:rPr>
        <w:pict>
          <v:shape id="Picture 2" o:spid="_x0000_s1030" type="#_x0000_t75" alt="LK2-300-1.jpg" style="position:absolute;left:0;text-align:left;margin-left:404.4pt;margin-top:11.15pt;width:93pt;height:111pt;z-index:-1;visibility:visible" wrapcoords="-174 0 -174 21454 21600 21454 21600 0 -174 0">
            <v:imagedata r:id="rId13" o:title=""/>
            <w10:wrap type="tight" side="left"/>
          </v:shape>
        </w:pict>
      </w:r>
      <w:r w:rsidR="001375B2" w:rsidRPr="00CD2E53">
        <w:rPr>
          <w:color w:val="000000"/>
        </w:rPr>
        <w:t>Before transporting the Kate – Put the rods inside the paper Tube. Attach the knobs to the yarn guide posts. Wrap the cord around the tensioning post. Place all of these items, plus any other items that you wish, inside the unit and close the lid. Be sure to tighten the knob. The carry handle allows you to easily carry the unit.</w:t>
      </w:r>
    </w:p>
    <w:p w:rsidR="001375B2" w:rsidRPr="00CD2E53" w:rsidRDefault="001375B2" w:rsidP="00EB1FFC">
      <w:pPr>
        <w:pStyle w:val="ListParagraph"/>
        <w:numPr>
          <w:ilvl w:val="0"/>
          <w:numId w:val="8"/>
        </w:numPr>
        <w:spacing w:after="0"/>
        <w:rPr>
          <w:color w:val="000000"/>
        </w:rPr>
      </w:pPr>
      <w:r w:rsidRPr="00CD2E53">
        <w:rPr>
          <w:color w:val="000000"/>
        </w:rPr>
        <w:t xml:space="preserve">Finish of the wood – the Maple hardwood has been </w:t>
      </w:r>
      <w:r>
        <w:rPr>
          <w:color w:val="000000"/>
        </w:rPr>
        <w:t>treated</w:t>
      </w:r>
      <w:r w:rsidRPr="00CD2E53">
        <w:rPr>
          <w:color w:val="000000"/>
        </w:rPr>
        <w:t xml:space="preserve"> with </w:t>
      </w:r>
      <w:proofErr w:type="gramStart"/>
      <w:r>
        <w:rPr>
          <w:color w:val="000000"/>
        </w:rPr>
        <w:t>a  wood</w:t>
      </w:r>
      <w:proofErr w:type="gramEnd"/>
      <w:r>
        <w:rPr>
          <w:color w:val="000000"/>
        </w:rPr>
        <w:t xml:space="preserve"> stain</w:t>
      </w:r>
      <w:r w:rsidRPr="00CD2E53">
        <w:rPr>
          <w:color w:val="000000"/>
        </w:rPr>
        <w:t xml:space="preserve">. </w:t>
      </w:r>
      <w:r>
        <w:rPr>
          <w:color w:val="000000"/>
        </w:rPr>
        <w:t>Any odor it has will dissipate o</w:t>
      </w:r>
      <w:r w:rsidRPr="00CD2E53">
        <w:rPr>
          <w:color w:val="000000"/>
        </w:rPr>
        <w:t>ver time,</w:t>
      </w:r>
    </w:p>
    <w:p w:rsidR="001375B2" w:rsidRPr="00CD2E53" w:rsidRDefault="001375B2" w:rsidP="00EB1FFC">
      <w:pPr>
        <w:pStyle w:val="ListParagraph"/>
        <w:numPr>
          <w:ilvl w:val="0"/>
          <w:numId w:val="8"/>
        </w:numPr>
        <w:spacing w:after="0"/>
        <w:rPr>
          <w:color w:val="000000"/>
        </w:rPr>
      </w:pPr>
      <w:r w:rsidRPr="00CD2E53">
        <w:rPr>
          <w:color w:val="000000"/>
        </w:rPr>
        <w:t>No parts need to be oiled.</w:t>
      </w:r>
    </w:p>
    <w:p w:rsidR="001375B2" w:rsidRDefault="001375B2" w:rsidP="00EB1FFC">
      <w:pPr>
        <w:pStyle w:val="ListParagraph"/>
        <w:numPr>
          <w:ilvl w:val="0"/>
          <w:numId w:val="8"/>
        </w:numPr>
        <w:spacing w:after="0"/>
        <w:rPr>
          <w:color w:val="000000"/>
        </w:rPr>
      </w:pPr>
      <w:r w:rsidRPr="00CD2E53">
        <w:rPr>
          <w:color w:val="000000"/>
        </w:rPr>
        <w:t>If the handle starts to come loose for any reason, re-tighten the screws inside the Kate.</w:t>
      </w:r>
    </w:p>
    <w:p w:rsidR="001375B2" w:rsidRDefault="001375B2" w:rsidP="008B38BF">
      <w:pPr>
        <w:pStyle w:val="ListParagraph"/>
        <w:numPr>
          <w:ilvl w:val="0"/>
          <w:numId w:val="8"/>
        </w:numPr>
        <w:spacing w:after="0"/>
        <w:rPr>
          <w:color w:val="000000"/>
        </w:rPr>
      </w:pPr>
      <w:r w:rsidRPr="00676EF3">
        <w:rPr>
          <w:b/>
          <w:color w:val="000000"/>
        </w:rPr>
        <w:t>Optional Cone support accessories</w:t>
      </w:r>
      <w:r w:rsidRPr="00676EF3">
        <w:rPr>
          <w:color w:val="000000"/>
        </w:rPr>
        <w:t xml:space="preserve"> – Cone Accessory Kits are available which contain everything you need to mount a single 7” cone of yarn on the ABLK. Each kit includes: 2 wooden discs (2” &amp; 2.375” dia.), </w:t>
      </w:r>
      <w:r>
        <w:rPr>
          <w:color w:val="000000"/>
        </w:rPr>
        <w:t xml:space="preserve">two </w:t>
      </w:r>
      <w:r w:rsidRPr="00676EF3">
        <w:rPr>
          <w:color w:val="000000"/>
        </w:rPr>
        <w:t>steel washer</w:t>
      </w:r>
      <w:r>
        <w:rPr>
          <w:color w:val="000000"/>
        </w:rPr>
        <w:t>s</w:t>
      </w:r>
      <w:r w:rsidRPr="00676EF3">
        <w:rPr>
          <w:color w:val="000000"/>
        </w:rPr>
        <w:t>, an Allen wrench, and 3 shaft collars. These components are mounted on one of the rods included with the ABLK (2 wood discs are provided to fit into different size cones</w:t>
      </w:r>
      <w:r>
        <w:rPr>
          <w:color w:val="000000"/>
        </w:rPr>
        <w:t xml:space="preserve"> but you only mount 1 at a time</w:t>
      </w:r>
      <w:r w:rsidRPr="00676EF3">
        <w:rPr>
          <w:color w:val="000000"/>
        </w:rPr>
        <w:t xml:space="preserve">).  </w:t>
      </w:r>
      <w:r>
        <w:rPr>
          <w:color w:val="000000"/>
        </w:rPr>
        <w:t xml:space="preserve">The steel washers can be mounted on the top of cone. </w:t>
      </w:r>
      <w:r w:rsidRPr="00676EF3">
        <w:rPr>
          <w:color w:val="000000"/>
        </w:rPr>
        <w:t>The yarn on the cone can be tensioned by tilting the top back or adjusting the yarn guide angle. The ABLK then transforms itself into a great cone holder!</w:t>
      </w:r>
      <w:r>
        <w:rPr>
          <w:color w:val="000000"/>
        </w:rPr>
        <w:t xml:space="preserve"> We also offer optional, longer 11” rods if you have 10” tall cones.</w:t>
      </w:r>
    </w:p>
    <w:p w:rsidR="001375B2" w:rsidRPr="00676EF3" w:rsidRDefault="001375B2" w:rsidP="00CD2E53">
      <w:pPr>
        <w:spacing w:after="0"/>
        <w:jc w:val="center"/>
        <w:rPr>
          <w:color w:val="000000"/>
          <w:sz w:val="8"/>
          <w:szCs w:val="8"/>
        </w:rPr>
      </w:pPr>
    </w:p>
    <w:p w:rsidR="001375B2" w:rsidRDefault="009C059B" w:rsidP="00CD2E53">
      <w:pPr>
        <w:spacing w:after="0"/>
        <w:jc w:val="center"/>
        <w:rPr>
          <w:color w:val="000000"/>
          <w:sz w:val="24"/>
          <w:szCs w:val="24"/>
        </w:rPr>
      </w:pPr>
      <w:r w:rsidRPr="0016366F">
        <w:rPr>
          <w:noProof/>
          <w:color w:val="000000"/>
          <w:sz w:val="24"/>
          <w:szCs w:val="24"/>
        </w:rPr>
        <w:pict>
          <v:shape id="Picture 0" o:spid="_x0000_i1027" type="#_x0000_t75" alt="Cones 20.jpg" style="width:109.5pt;height:86.25pt;visibility:visible">
            <v:imagedata r:id="rId14" o:title=""/>
          </v:shape>
        </w:pict>
      </w:r>
      <w:r w:rsidR="001375B2">
        <w:rPr>
          <w:color w:val="000000"/>
          <w:sz w:val="24"/>
          <w:szCs w:val="24"/>
        </w:rPr>
        <w:t xml:space="preserve">  </w:t>
      </w:r>
      <w:r w:rsidRPr="0016366F">
        <w:rPr>
          <w:noProof/>
          <w:color w:val="000000"/>
          <w:sz w:val="24"/>
          <w:szCs w:val="24"/>
        </w:rPr>
        <w:pict>
          <v:shape id="Picture 3" o:spid="_x0000_i1028" type="#_x0000_t75" alt="Cones 12.jpg" style="width:103.5pt;height:87pt;visibility:visible">
            <v:imagedata r:id="rId15" o:title=""/>
          </v:shape>
        </w:pict>
      </w:r>
      <w:r w:rsidR="001375B2">
        <w:rPr>
          <w:color w:val="000000"/>
          <w:sz w:val="24"/>
          <w:szCs w:val="24"/>
        </w:rPr>
        <w:t xml:space="preserve">  </w:t>
      </w:r>
      <w:r w:rsidRPr="0016366F">
        <w:rPr>
          <w:noProof/>
          <w:color w:val="000000"/>
          <w:sz w:val="24"/>
          <w:szCs w:val="24"/>
        </w:rPr>
        <w:pict>
          <v:shape id="_x0000_i1029" type="#_x0000_t75" alt="Cone 10.jpg" style="width:78pt;height:87pt;flip:x;visibility:visible">
            <v:imagedata r:id="rId16" o:title=""/>
          </v:shape>
        </w:pict>
      </w:r>
      <w:r w:rsidR="001375B2">
        <w:rPr>
          <w:color w:val="000000"/>
          <w:sz w:val="24"/>
          <w:szCs w:val="24"/>
        </w:rPr>
        <w:t xml:space="preserve">  </w:t>
      </w:r>
      <w:r w:rsidRPr="0016366F">
        <w:rPr>
          <w:noProof/>
          <w:color w:val="000000"/>
          <w:sz w:val="24"/>
          <w:szCs w:val="24"/>
        </w:rPr>
        <w:pict>
          <v:shape id="Picture 5" o:spid="_x0000_i1030" type="#_x0000_t75" alt="2 Cones.jpg" style="width:97.5pt;height:85.5pt;visibility:visible">
            <v:imagedata r:id="rId17" o:title=""/>
          </v:shape>
        </w:pict>
      </w:r>
    </w:p>
    <w:p w:rsidR="001375B2" w:rsidRPr="00676EF3" w:rsidRDefault="001375B2" w:rsidP="000B04C1">
      <w:pPr>
        <w:spacing w:after="0"/>
        <w:rPr>
          <w:color w:val="000000"/>
          <w:sz w:val="8"/>
          <w:szCs w:val="8"/>
        </w:rPr>
      </w:pPr>
    </w:p>
    <w:p w:rsidR="001375B2" w:rsidRPr="00CD2E53" w:rsidRDefault="001375B2" w:rsidP="000B04C1">
      <w:pPr>
        <w:spacing w:after="0"/>
        <w:rPr>
          <w:color w:val="000000"/>
        </w:rPr>
      </w:pPr>
      <w:r w:rsidRPr="00121599">
        <w:rPr>
          <w:b/>
          <w:color w:val="000000"/>
        </w:rPr>
        <w:t>Note:</w:t>
      </w:r>
      <w:r w:rsidRPr="00CD2E53">
        <w:rPr>
          <w:color w:val="000000"/>
        </w:rPr>
        <w:t xml:space="preserve"> Please make sure you experiment with tension when adjusting the yarn guide post angles. You increase tension on the yarn by loosening the knob and turning the post so that the eyelet forces the yarn passing through it to “bend” slightly. It is this bending action on the yarn that increases the tension. Often times, adding tension to the yarn will solve many other issues/problems. The lack of tension can lead to other issues. So learn how the ABLK can maximize your use of tension by experimenting with all three forms of tension control. </w:t>
      </w:r>
    </w:p>
    <w:p w:rsidR="001375B2" w:rsidRPr="0051426B" w:rsidRDefault="001375B2" w:rsidP="00D06551">
      <w:pPr>
        <w:spacing w:after="0"/>
        <w:rPr>
          <w:color w:val="000000"/>
          <w:sz w:val="10"/>
          <w:szCs w:val="10"/>
        </w:rPr>
      </w:pPr>
    </w:p>
    <w:p w:rsidR="001375B2" w:rsidRDefault="001375B2" w:rsidP="00D06551">
      <w:pPr>
        <w:spacing w:after="0"/>
        <w:rPr>
          <w:color w:val="000000"/>
        </w:rPr>
      </w:pPr>
      <w:r w:rsidRPr="00CD2E53">
        <w:rPr>
          <w:color w:val="000000"/>
        </w:rPr>
        <w:t>Sometimes you will direct the yarn from all three bobbins through the center yarn guide post. Other times, you may want to have each bobbin feed yarn through its own yarn guide post. Once again, experiment and determine which method is right for you and for the type of yarn that you are using.</w:t>
      </w:r>
    </w:p>
    <w:p w:rsidR="001375B2" w:rsidRPr="00CD2E53" w:rsidRDefault="001375B2" w:rsidP="00D06551">
      <w:pPr>
        <w:spacing w:after="0"/>
        <w:rPr>
          <w:color w:val="000000"/>
        </w:rPr>
      </w:pPr>
      <w:r>
        <w:rPr>
          <w:color w:val="000000"/>
        </w:rPr>
        <w:t xml:space="preserve">We also offer a special </w:t>
      </w:r>
      <w:r w:rsidRPr="003933E4">
        <w:rPr>
          <w:color w:val="000000"/>
          <w:u w:val="single"/>
        </w:rPr>
        <w:t>anti-tip bracket</w:t>
      </w:r>
      <w:r>
        <w:rPr>
          <w:color w:val="000000"/>
        </w:rPr>
        <w:t xml:space="preserve"> for users of the Ashford Country Spinner or other large bobbin wheels.</w:t>
      </w:r>
    </w:p>
    <w:p w:rsidR="001375B2" w:rsidRPr="0051426B" w:rsidRDefault="001375B2" w:rsidP="00D06551">
      <w:pPr>
        <w:spacing w:after="0"/>
        <w:rPr>
          <w:color w:val="000000"/>
          <w:sz w:val="10"/>
          <w:szCs w:val="10"/>
        </w:rPr>
      </w:pPr>
    </w:p>
    <w:p w:rsidR="001375B2" w:rsidRPr="00CD2E53" w:rsidRDefault="001375B2" w:rsidP="00D06551">
      <w:pPr>
        <w:spacing w:after="0"/>
        <w:rPr>
          <w:color w:val="000000"/>
        </w:rPr>
      </w:pPr>
      <w:r w:rsidRPr="00CD2E53">
        <w:rPr>
          <w:color w:val="000000"/>
        </w:rPr>
        <w:t xml:space="preserve">Be sure to check out our website at </w:t>
      </w:r>
      <w:hyperlink r:id="rId18" w:history="1">
        <w:r w:rsidRPr="00CD2E53">
          <w:rPr>
            <w:rStyle w:val="Hyperlink"/>
          </w:rPr>
          <w:t>www.nancysknitknacks.com</w:t>
        </w:r>
      </w:hyperlink>
      <w:r w:rsidRPr="00CD2E53">
        <w:rPr>
          <w:color w:val="000000"/>
        </w:rPr>
        <w:t>. We have many other World-class products for spinners and knitters.</w:t>
      </w:r>
      <w:r>
        <w:rPr>
          <w:color w:val="000000"/>
        </w:rPr>
        <w:t xml:space="preserve"> We may also add new options for the ABLK!</w:t>
      </w:r>
    </w:p>
    <w:p w:rsidR="001375B2" w:rsidRPr="0051426B" w:rsidRDefault="001375B2" w:rsidP="00D06551">
      <w:pPr>
        <w:spacing w:after="0"/>
        <w:rPr>
          <w:color w:val="000000"/>
          <w:sz w:val="10"/>
          <w:szCs w:val="10"/>
        </w:rPr>
      </w:pPr>
    </w:p>
    <w:p w:rsidR="001375B2" w:rsidRPr="00CD2E53" w:rsidRDefault="001375B2" w:rsidP="00D06551">
      <w:pPr>
        <w:spacing w:after="0"/>
        <w:rPr>
          <w:color w:val="000000"/>
        </w:rPr>
      </w:pPr>
      <w:r w:rsidRPr="00CD2E53">
        <w:rPr>
          <w:color w:val="000000"/>
        </w:rPr>
        <w:t>In the meantime, we hope that you enjoy using the ABLK for many years to come. It is a professional grade tool. Thank you for supporting American ingenuity and workmanship.</w:t>
      </w:r>
    </w:p>
    <w:sectPr w:rsidR="001375B2" w:rsidRPr="00CD2E53" w:rsidSect="0081315B">
      <w:footerReference w:type="default" r:id="rId19"/>
      <w:pgSz w:w="12240" w:h="15840" w:code="1"/>
      <w:pgMar w:top="1152" w:right="1152" w:bottom="1008"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6A0" w:rsidRDefault="00EB56A0" w:rsidP="008103C9">
      <w:pPr>
        <w:spacing w:after="0" w:line="240" w:lineRule="auto"/>
      </w:pPr>
      <w:r>
        <w:separator/>
      </w:r>
    </w:p>
  </w:endnote>
  <w:endnote w:type="continuationSeparator" w:id="0">
    <w:p w:rsidR="00EB56A0" w:rsidRDefault="00EB56A0" w:rsidP="008103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1052"/>
      <w:gridCol w:w="9100"/>
    </w:tblGrid>
    <w:tr w:rsidR="001375B2">
      <w:tc>
        <w:tcPr>
          <w:tcW w:w="918" w:type="dxa"/>
          <w:tcBorders>
            <w:top w:val="single" w:sz="18" w:space="0" w:color="808080"/>
          </w:tcBorders>
        </w:tcPr>
        <w:p w:rsidR="001375B2" w:rsidRPr="001C1391" w:rsidRDefault="0016366F">
          <w:pPr>
            <w:pStyle w:val="Footer"/>
            <w:jc w:val="right"/>
            <w:rPr>
              <w:b/>
              <w:color w:val="4F81BD"/>
              <w:sz w:val="32"/>
            </w:rPr>
          </w:pPr>
          <w:fldSimple w:instr=" PAGE   \* MERGEFORMAT ">
            <w:r w:rsidR="009C059B" w:rsidRPr="009C059B">
              <w:rPr>
                <w:b/>
                <w:noProof/>
                <w:color w:val="4F81BD"/>
                <w:sz w:val="32"/>
                <w:szCs w:val="32"/>
              </w:rPr>
              <w:t>1</w:t>
            </w:r>
          </w:fldSimple>
        </w:p>
      </w:tc>
      <w:tc>
        <w:tcPr>
          <w:tcW w:w="7938" w:type="dxa"/>
          <w:tcBorders>
            <w:top w:val="single" w:sz="18" w:space="0" w:color="808080"/>
          </w:tcBorders>
        </w:tcPr>
        <w:p w:rsidR="001375B2" w:rsidRPr="001C1391" w:rsidRDefault="001375B2" w:rsidP="008103C9">
          <w:pPr>
            <w:spacing w:after="0"/>
            <w:jc w:val="center"/>
          </w:pPr>
          <w:smartTag w:uri="urn:schemas-microsoft-com:office:smarttags" w:element="City">
            <w:smartTag w:uri="urn:schemas-microsoft-com:office:smarttags" w:element="place">
              <w:r w:rsidRPr="008A3037">
                <w:t>Cary</w:t>
              </w:r>
            </w:smartTag>
            <w:r w:rsidRPr="008A3037">
              <w:t xml:space="preserve">, </w:t>
            </w:r>
            <w:smartTag w:uri="urn:schemas-microsoft-com:office:smarttags" w:element="country-region">
              <w:r w:rsidRPr="008A3037">
                <w:t>NC</w:t>
              </w:r>
            </w:smartTag>
            <w:r w:rsidRPr="008A3037">
              <w:t xml:space="preserve"> </w:t>
            </w:r>
            <w:smartTag w:uri="urn:schemas-microsoft-com:office:smarttags" w:element="country-region">
              <w:r w:rsidRPr="008A3037">
                <w:t>27518</w:t>
              </w:r>
            </w:smartTag>
            <w:r w:rsidRPr="008A3037">
              <w:t xml:space="preserve">  </w:t>
            </w:r>
            <w:smartTag w:uri="urn:schemas-microsoft-com:office:smarttags" w:element="country-region">
              <w:r w:rsidRPr="008A3037">
                <w:t>USA</w:t>
              </w:r>
            </w:smartTag>
          </w:smartTag>
          <w:r w:rsidRPr="008A3037">
            <w:t xml:space="preserve"> </w:t>
          </w:r>
          <w:r>
            <w:t xml:space="preserve">  </w:t>
          </w:r>
          <w:r w:rsidRPr="008A3037">
            <w:t xml:space="preserve"> 800-731-5648 Fax 866-445-4371     Rev. </w:t>
          </w:r>
          <w:r>
            <w:t>04</w:t>
          </w:r>
        </w:p>
        <w:p w:rsidR="001375B2" w:rsidRPr="001C1391" w:rsidRDefault="0016366F" w:rsidP="008103C9">
          <w:pPr>
            <w:pStyle w:val="Footer"/>
            <w:jc w:val="center"/>
          </w:pPr>
          <w:hyperlink r:id="rId1" w:history="1">
            <w:r w:rsidR="001375B2" w:rsidRPr="00191544">
              <w:rPr>
                <w:rStyle w:val="Hyperlink"/>
              </w:rPr>
              <w:t>info@nancysknitknacks.com</w:t>
            </w:r>
          </w:hyperlink>
          <w:r w:rsidR="001375B2" w:rsidRPr="008A3037">
            <w:t xml:space="preserve">     </w:t>
          </w:r>
          <w:hyperlink r:id="rId2" w:history="1">
            <w:r w:rsidR="001375B2" w:rsidRPr="00191544">
              <w:rPr>
                <w:rStyle w:val="Hyperlink"/>
              </w:rPr>
              <w:t>www.nancysknitknacks.com</w:t>
            </w:r>
          </w:hyperlink>
        </w:p>
      </w:tc>
    </w:tr>
  </w:tbl>
  <w:p w:rsidR="001375B2" w:rsidRDefault="001375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6A0" w:rsidRDefault="00EB56A0" w:rsidP="008103C9">
      <w:pPr>
        <w:spacing w:after="0" w:line="240" w:lineRule="auto"/>
      </w:pPr>
      <w:r>
        <w:separator/>
      </w:r>
    </w:p>
  </w:footnote>
  <w:footnote w:type="continuationSeparator" w:id="0">
    <w:p w:rsidR="00EB56A0" w:rsidRDefault="00EB56A0" w:rsidP="008103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E3D16"/>
    <w:multiLevelType w:val="hybridMultilevel"/>
    <w:tmpl w:val="725A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C56906"/>
    <w:multiLevelType w:val="hybridMultilevel"/>
    <w:tmpl w:val="996A278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A7D0340"/>
    <w:multiLevelType w:val="hybridMultilevel"/>
    <w:tmpl w:val="555C0B82"/>
    <w:lvl w:ilvl="0" w:tplc="8F308AEE">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A05ED2"/>
    <w:multiLevelType w:val="hybridMultilevel"/>
    <w:tmpl w:val="C4962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56EDD"/>
    <w:multiLevelType w:val="hybridMultilevel"/>
    <w:tmpl w:val="CB8899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BE84696"/>
    <w:multiLevelType w:val="hybridMultilevel"/>
    <w:tmpl w:val="4D3C855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9F97830"/>
    <w:multiLevelType w:val="hybridMultilevel"/>
    <w:tmpl w:val="25BAB1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E7F52F3"/>
    <w:multiLevelType w:val="hybridMultilevel"/>
    <w:tmpl w:val="7E40ED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2"/>
  </w:num>
  <w:num w:numId="3">
    <w:abstractNumId w:val="7"/>
  </w:num>
  <w:num w:numId="4">
    <w:abstractNumId w:val="0"/>
  </w:num>
  <w:num w:numId="5">
    <w:abstractNumId w:val="1"/>
  </w:num>
  <w:num w:numId="6">
    <w:abstractNumId w:val="3"/>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7DE1"/>
    <w:rsid w:val="00007DE1"/>
    <w:rsid w:val="00051DBF"/>
    <w:rsid w:val="0006238D"/>
    <w:rsid w:val="0006282E"/>
    <w:rsid w:val="000646CB"/>
    <w:rsid w:val="00066CF9"/>
    <w:rsid w:val="00083612"/>
    <w:rsid w:val="000A0BE0"/>
    <w:rsid w:val="000B004C"/>
    <w:rsid w:val="000B04C1"/>
    <w:rsid w:val="000B0D79"/>
    <w:rsid w:val="000C20AD"/>
    <w:rsid w:val="000C27DA"/>
    <w:rsid w:val="000C5A4A"/>
    <w:rsid w:val="000D68BC"/>
    <w:rsid w:val="000E214C"/>
    <w:rsid w:val="000E60F3"/>
    <w:rsid w:val="00121599"/>
    <w:rsid w:val="00127A00"/>
    <w:rsid w:val="00134E05"/>
    <w:rsid w:val="001375B2"/>
    <w:rsid w:val="001451FE"/>
    <w:rsid w:val="0016366F"/>
    <w:rsid w:val="001839E0"/>
    <w:rsid w:val="00185BC3"/>
    <w:rsid w:val="00191544"/>
    <w:rsid w:val="001A2082"/>
    <w:rsid w:val="001C1391"/>
    <w:rsid w:val="001E48F2"/>
    <w:rsid w:val="001F728D"/>
    <w:rsid w:val="00211447"/>
    <w:rsid w:val="00217C9A"/>
    <w:rsid w:val="00224BF5"/>
    <w:rsid w:val="00230E27"/>
    <w:rsid w:val="00236BAB"/>
    <w:rsid w:val="00237DA8"/>
    <w:rsid w:val="00251AF0"/>
    <w:rsid w:val="002617D0"/>
    <w:rsid w:val="00266AA3"/>
    <w:rsid w:val="00292E54"/>
    <w:rsid w:val="002C33CA"/>
    <w:rsid w:val="002F379B"/>
    <w:rsid w:val="00314551"/>
    <w:rsid w:val="00315BAB"/>
    <w:rsid w:val="00317C91"/>
    <w:rsid w:val="00331D89"/>
    <w:rsid w:val="0033540D"/>
    <w:rsid w:val="00356EA9"/>
    <w:rsid w:val="00365EE4"/>
    <w:rsid w:val="003933E4"/>
    <w:rsid w:val="003A2EDF"/>
    <w:rsid w:val="003B54BD"/>
    <w:rsid w:val="003B778F"/>
    <w:rsid w:val="004262BD"/>
    <w:rsid w:val="0042645E"/>
    <w:rsid w:val="004268A3"/>
    <w:rsid w:val="00432863"/>
    <w:rsid w:val="004415A3"/>
    <w:rsid w:val="004431C6"/>
    <w:rsid w:val="00447CF9"/>
    <w:rsid w:val="004530A6"/>
    <w:rsid w:val="0047396E"/>
    <w:rsid w:val="00483414"/>
    <w:rsid w:val="004B03F9"/>
    <w:rsid w:val="004B1F3A"/>
    <w:rsid w:val="004B3A9B"/>
    <w:rsid w:val="004B7122"/>
    <w:rsid w:val="004C5EC6"/>
    <w:rsid w:val="00502563"/>
    <w:rsid w:val="0051426B"/>
    <w:rsid w:val="005167C7"/>
    <w:rsid w:val="00520CC9"/>
    <w:rsid w:val="0058616A"/>
    <w:rsid w:val="00586497"/>
    <w:rsid w:val="005A2A7B"/>
    <w:rsid w:val="005B7818"/>
    <w:rsid w:val="005D3BD0"/>
    <w:rsid w:val="005F4C59"/>
    <w:rsid w:val="00624AE0"/>
    <w:rsid w:val="006258A1"/>
    <w:rsid w:val="00631C50"/>
    <w:rsid w:val="00636618"/>
    <w:rsid w:val="006432F5"/>
    <w:rsid w:val="00676EF3"/>
    <w:rsid w:val="006A0FEB"/>
    <w:rsid w:val="006A2927"/>
    <w:rsid w:val="006A320D"/>
    <w:rsid w:val="006A498C"/>
    <w:rsid w:val="006D7F00"/>
    <w:rsid w:val="006F2134"/>
    <w:rsid w:val="006F2926"/>
    <w:rsid w:val="007344CD"/>
    <w:rsid w:val="00766F5B"/>
    <w:rsid w:val="0079353C"/>
    <w:rsid w:val="007A7C6A"/>
    <w:rsid w:val="007C3811"/>
    <w:rsid w:val="007E4008"/>
    <w:rsid w:val="008103C9"/>
    <w:rsid w:val="00811FCC"/>
    <w:rsid w:val="0081315B"/>
    <w:rsid w:val="00816D68"/>
    <w:rsid w:val="0082697E"/>
    <w:rsid w:val="00826C88"/>
    <w:rsid w:val="008866E6"/>
    <w:rsid w:val="008871C0"/>
    <w:rsid w:val="008A3037"/>
    <w:rsid w:val="008B1CB8"/>
    <w:rsid w:val="008B38BF"/>
    <w:rsid w:val="008D68A3"/>
    <w:rsid w:val="008F5DF8"/>
    <w:rsid w:val="009229E5"/>
    <w:rsid w:val="009267C4"/>
    <w:rsid w:val="00947520"/>
    <w:rsid w:val="00956817"/>
    <w:rsid w:val="00962A50"/>
    <w:rsid w:val="009A1DBF"/>
    <w:rsid w:val="009B12C8"/>
    <w:rsid w:val="009B38BC"/>
    <w:rsid w:val="009C059B"/>
    <w:rsid w:val="009D5478"/>
    <w:rsid w:val="00A07C1D"/>
    <w:rsid w:val="00A66F83"/>
    <w:rsid w:val="00A93691"/>
    <w:rsid w:val="00A97B22"/>
    <w:rsid w:val="00AB0DF4"/>
    <w:rsid w:val="00AB2ADF"/>
    <w:rsid w:val="00AC553E"/>
    <w:rsid w:val="00B03BFE"/>
    <w:rsid w:val="00B23105"/>
    <w:rsid w:val="00B36ACF"/>
    <w:rsid w:val="00B4121B"/>
    <w:rsid w:val="00B4787C"/>
    <w:rsid w:val="00B7039A"/>
    <w:rsid w:val="00B707A3"/>
    <w:rsid w:val="00B80EEA"/>
    <w:rsid w:val="00B908AB"/>
    <w:rsid w:val="00B9103F"/>
    <w:rsid w:val="00B94D1D"/>
    <w:rsid w:val="00B97269"/>
    <w:rsid w:val="00B97B58"/>
    <w:rsid w:val="00BA1AB9"/>
    <w:rsid w:val="00BB1342"/>
    <w:rsid w:val="00BB2792"/>
    <w:rsid w:val="00BC0408"/>
    <w:rsid w:val="00BE7E86"/>
    <w:rsid w:val="00C21C21"/>
    <w:rsid w:val="00C22294"/>
    <w:rsid w:val="00C319A0"/>
    <w:rsid w:val="00C42C4F"/>
    <w:rsid w:val="00C4394F"/>
    <w:rsid w:val="00C5241B"/>
    <w:rsid w:val="00C52556"/>
    <w:rsid w:val="00C649B2"/>
    <w:rsid w:val="00C84B15"/>
    <w:rsid w:val="00C857AF"/>
    <w:rsid w:val="00C94845"/>
    <w:rsid w:val="00CB53E5"/>
    <w:rsid w:val="00CC4112"/>
    <w:rsid w:val="00CD2E53"/>
    <w:rsid w:val="00CF5746"/>
    <w:rsid w:val="00CF79F0"/>
    <w:rsid w:val="00CF7DE8"/>
    <w:rsid w:val="00D06551"/>
    <w:rsid w:val="00D06819"/>
    <w:rsid w:val="00D10755"/>
    <w:rsid w:val="00D10F5B"/>
    <w:rsid w:val="00D129CA"/>
    <w:rsid w:val="00D14C26"/>
    <w:rsid w:val="00D224B2"/>
    <w:rsid w:val="00D50737"/>
    <w:rsid w:val="00D53E6B"/>
    <w:rsid w:val="00D60374"/>
    <w:rsid w:val="00D734DC"/>
    <w:rsid w:val="00D832E2"/>
    <w:rsid w:val="00D93441"/>
    <w:rsid w:val="00D94534"/>
    <w:rsid w:val="00DE2FDC"/>
    <w:rsid w:val="00DF3096"/>
    <w:rsid w:val="00E11CC7"/>
    <w:rsid w:val="00E52AE8"/>
    <w:rsid w:val="00E7785E"/>
    <w:rsid w:val="00EB1C6B"/>
    <w:rsid w:val="00EB1FFC"/>
    <w:rsid w:val="00EB56A0"/>
    <w:rsid w:val="00EC051F"/>
    <w:rsid w:val="00EE554C"/>
    <w:rsid w:val="00F6098C"/>
    <w:rsid w:val="00F7523E"/>
    <w:rsid w:val="00F777DB"/>
    <w:rsid w:val="00F804DB"/>
    <w:rsid w:val="00F8504D"/>
    <w:rsid w:val="00F94FB5"/>
    <w:rsid w:val="00FA016F"/>
    <w:rsid w:val="00FA2862"/>
    <w:rsid w:val="00FC37AE"/>
    <w:rsid w:val="00FE11B5"/>
    <w:rsid w:val="00FF12C7"/>
    <w:rsid w:val="00FF1A8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7A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07DE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07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7DE1"/>
    <w:rPr>
      <w:rFonts w:ascii="Tahoma" w:hAnsi="Tahoma" w:cs="Tahoma"/>
      <w:sz w:val="16"/>
      <w:szCs w:val="16"/>
    </w:rPr>
  </w:style>
  <w:style w:type="character" w:styleId="Hyperlink">
    <w:name w:val="Hyperlink"/>
    <w:basedOn w:val="DefaultParagraphFont"/>
    <w:uiPriority w:val="99"/>
    <w:rsid w:val="00007DE1"/>
    <w:rPr>
      <w:rFonts w:cs="Times New Roman"/>
      <w:color w:val="0000FF"/>
      <w:u w:val="single"/>
    </w:rPr>
  </w:style>
  <w:style w:type="paragraph" w:styleId="Header">
    <w:name w:val="header"/>
    <w:basedOn w:val="Normal"/>
    <w:link w:val="HeaderChar"/>
    <w:uiPriority w:val="99"/>
    <w:semiHidden/>
    <w:rsid w:val="008103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8103C9"/>
    <w:rPr>
      <w:rFonts w:cs="Times New Roman"/>
    </w:rPr>
  </w:style>
  <w:style w:type="paragraph" w:styleId="Footer">
    <w:name w:val="footer"/>
    <w:basedOn w:val="Normal"/>
    <w:link w:val="FooterChar"/>
    <w:uiPriority w:val="99"/>
    <w:rsid w:val="008103C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103C9"/>
    <w:rPr>
      <w:rFonts w:cs="Times New Roman"/>
    </w:rPr>
  </w:style>
  <w:style w:type="paragraph" w:styleId="ListParagraph">
    <w:name w:val="List Paragraph"/>
    <w:basedOn w:val="Normal"/>
    <w:uiPriority w:val="99"/>
    <w:qFormat/>
    <w:rsid w:val="00134E05"/>
    <w:pPr>
      <w:ind w:left="720"/>
      <w:contextualSpacing/>
    </w:pPr>
  </w:style>
  <w:style w:type="paragraph" w:styleId="Revision">
    <w:name w:val="Revision"/>
    <w:hidden/>
    <w:uiPriority w:val="99"/>
    <w:semiHidden/>
    <w:rsid w:val="00331D89"/>
    <w:rPr>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nancysknitknack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www.nancysknitknacks.com" TargetMode="External"/><Relationship Id="rId1" Type="http://schemas.openxmlformats.org/officeDocument/2006/relationships/hyperlink" Target="mailto:info@nancysknitknac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Bob</dc:creator>
  <cp:keywords/>
  <dc:description/>
  <cp:lastModifiedBy>Bob</cp:lastModifiedBy>
  <cp:revision>4</cp:revision>
  <cp:lastPrinted>2013-12-11T19:43:00Z</cp:lastPrinted>
  <dcterms:created xsi:type="dcterms:W3CDTF">2013-09-24T16:58:00Z</dcterms:created>
  <dcterms:modified xsi:type="dcterms:W3CDTF">2013-12-11T22:29:00Z</dcterms:modified>
</cp:coreProperties>
</file>